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327A500" w14:textId="4F70E2E0" w:rsidR="00C578C3" w:rsidRDefault="000A506E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34BF1596" wp14:editId="7AF13E05">
            <wp:extent cx="6477000" cy="86296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401416F" w14:textId="77777777" w:rsidR="00C578C3" w:rsidRPr="00A8386F" w:rsidRDefault="00A8386F">
      <w:pPr>
        <w:rPr>
          <w:sz w:val="0"/>
          <w:szCs w:val="0"/>
          <w:lang w:val="ru-RU"/>
        </w:rPr>
      </w:pPr>
      <w:r w:rsidRPr="00A8386F">
        <w:rPr>
          <w:lang w:val="ru-RU"/>
        </w:rPr>
        <w:br w:type="page"/>
      </w:r>
    </w:p>
    <w:p w14:paraId="39D64C91" w14:textId="06030179" w:rsidR="00C578C3" w:rsidRDefault="00A8386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4A2A9F6" wp14:editId="2F8114AD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487"/>
        <w:gridCol w:w="1473"/>
        <w:gridCol w:w="1736"/>
        <w:gridCol w:w="4775"/>
        <w:gridCol w:w="969"/>
      </w:tblGrid>
      <w:tr w:rsidR="00C578C3" w14:paraId="394D5BA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D441DEE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5104" w:type="dxa"/>
          </w:tcPr>
          <w:p w14:paraId="693D29B2" w14:textId="77777777" w:rsidR="00C578C3" w:rsidRDefault="00C578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A7583C7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578C3" w:rsidRPr="000A506E" w14:paraId="7A5D9E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C136BB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578C3" w:rsidRPr="000A506E" w14:paraId="64EE69D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28D91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1" w:name="_Hlk1821644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DE53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«Деловое общение на иностранном языке»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C578C3" w14:paraId="45AF5C4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EF2D6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6C925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578C3" w:rsidRPr="000A506E" w14:paraId="4E3BF93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39602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ECDDA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C578C3" w:rsidRPr="000A506E" w14:paraId="36272CE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57937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82DF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C578C3" w:rsidRPr="000A506E" w14:paraId="72DF6D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15B4E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86F3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C578C3" w:rsidRPr="000A506E" w14:paraId="768638A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66770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AF00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C578C3" w:rsidRPr="000A506E" w14:paraId="04157CC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8E96A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F539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bookmarkEnd w:id="1"/>
      <w:tr w:rsidR="00C578C3" w:rsidRPr="000A506E" w14:paraId="6055EA98" w14:textId="77777777">
        <w:trPr>
          <w:trHeight w:hRule="exact" w:val="277"/>
        </w:trPr>
        <w:tc>
          <w:tcPr>
            <w:tcW w:w="766" w:type="dxa"/>
          </w:tcPr>
          <w:p w14:paraId="476194DF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5990509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A62CB76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B24599E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C8EBD84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B0956DA" w14:textId="77777777" w:rsidR="00C578C3" w:rsidRPr="00A8386F" w:rsidRDefault="00C578C3">
            <w:pPr>
              <w:rPr>
                <w:lang w:val="ru-RU"/>
              </w:rPr>
            </w:pPr>
          </w:p>
        </w:tc>
      </w:tr>
      <w:tr w:rsidR="00C578C3" w:rsidRPr="000A506E" w14:paraId="6C1C9A1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15BDBB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578C3" w14:paraId="3AA7D62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FE7B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9AB27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C578C3" w:rsidRPr="000A506E" w14:paraId="56F57EA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06279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EABE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578C3" w:rsidRPr="000A506E" w14:paraId="08F045F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7CBDE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4D445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в программах бакалавриата, специалитета.</w:t>
            </w:r>
          </w:p>
        </w:tc>
      </w:tr>
      <w:tr w:rsidR="00C578C3" w:rsidRPr="000A506E" w14:paraId="05A95C4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9DC8C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E8DF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578C3" w:rsidRPr="000A506E" w14:paraId="79AE19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4F870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BBDD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 и гостиничного хозяйства</w:t>
            </w:r>
          </w:p>
        </w:tc>
      </w:tr>
      <w:tr w:rsidR="00C578C3" w:rsidRPr="000A506E" w14:paraId="4EEBCC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2DF10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4213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сопровождение туристической деятельности</w:t>
            </w:r>
          </w:p>
        </w:tc>
      </w:tr>
      <w:tr w:rsidR="00C578C3" w:rsidRPr="000A506E" w14:paraId="09F8B37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EB1C2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6466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и принятие управленческих решений в гостиничном и туристическом бизнесе</w:t>
            </w:r>
          </w:p>
        </w:tc>
      </w:tr>
      <w:tr w:rsidR="00C578C3" w:rsidRPr="000A506E" w14:paraId="7E5C3B6A" w14:textId="77777777">
        <w:trPr>
          <w:trHeight w:hRule="exact" w:val="277"/>
        </w:trPr>
        <w:tc>
          <w:tcPr>
            <w:tcW w:w="766" w:type="dxa"/>
          </w:tcPr>
          <w:p w14:paraId="2509BD57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1B175AC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FFBEA67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E5C3D9F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3B4E330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D7C8DE5" w14:textId="77777777" w:rsidR="00C578C3" w:rsidRPr="00A8386F" w:rsidRDefault="00C578C3">
            <w:pPr>
              <w:rPr>
                <w:lang w:val="ru-RU"/>
              </w:rPr>
            </w:pPr>
          </w:p>
        </w:tc>
      </w:tr>
      <w:tr w:rsidR="00C578C3" w:rsidRPr="000A506E" w14:paraId="131CCE6B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605EAC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578C3" w:rsidRPr="000A506E" w14:paraId="3279373C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7A1DB" w14:textId="31E4F0AC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bookmarkStart w:id="2" w:name="_Hlk18216469"/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</w:t>
            </w:r>
            <w:bookmarkEnd w:id="2"/>
            <w:r w:rsidR="00E7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(УК.4.1., УК.4.2.)</w:t>
            </w:r>
          </w:p>
        </w:tc>
      </w:tr>
      <w:tr w:rsidR="00C578C3" w14:paraId="565879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C91E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578C3" w:rsidRPr="000A506E" w14:paraId="59E36CCD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2BDD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8C6E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 современных коммуникативных технологий  и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C578C3" w:rsidRPr="000A506E" w14:paraId="6C093B72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1C8F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88DEA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 знаний современных коммуникативных технологий  и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C578C3" w:rsidRPr="000A506E" w14:paraId="39ADDA5D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A84E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9F2A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современных коммуникативных технологий  и коммуникаций в профессиональной этике; факторов  улучшения коммуникации в организации, коммуникационных технологий  в профессиональном взаимодействии; характеристик коммуникационных потоков;  методов исследования коммуникативного потенциала личности; современные средства информационно- коммуникационных технологий.</w:t>
            </w:r>
          </w:p>
        </w:tc>
      </w:tr>
      <w:tr w:rsidR="00C578C3" w14:paraId="3505D3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EED63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578C3" w:rsidRPr="000A506E" w14:paraId="5EFD4436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AA64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99F33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 создавать на русском и иностранном языке письменные тексты научного и официально-делового стилей речи по профессиональным вопросам; исследовать прохождение информации по управленческим коммуникациям; определять внутренние  коммуникации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C578C3" w:rsidRPr="000A506E" w14:paraId="51FEDA24" w14:textId="77777777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EBFE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4FD8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 создавать на русском и иностранном языке письменные тексты научного и официально-делового стилей речи по профессиональным вопросам; исследовать прохождение информации по управленческим коммуникациям; определять внутренние  коммуникации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C578C3" w:rsidRPr="000A506E" w14:paraId="5A95504B" w14:textId="77777777">
        <w:trPr>
          <w:trHeight w:hRule="exact" w:val="58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3767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46F7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 создавать на русском и иностранном языке письменные тексты научного и официально-делового стилей речи по профессиональным вопросам; исследовать прохождение</w:t>
            </w:r>
          </w:p>
        </w:tc>
      </w:tr>
    </w:tbl>
    <w:p w14:paraId="2D363732" w14:textId="77777777" w:rsidR="00C578C3" w:rsidRPr="00A8386F" w:rsidRDefault="00A8386F">
      <w:pPr>
        <w:rPr>
          <w:sz w:val="0"/>
          <w:szCs w:val="0"/>
          <w:lang w:val="ru-RU"/>
        </w:rPr>
      </w:pPr>
      <w:r w:rsidRPr="00A838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1"/>
        <w:gridCol w:w="3204"/>
        <w:gridCol w:w="4778"/>
        <w:gridCol w:w="973"/>
      </w:tblGrid>
      <w:tr w:rsidR="00C578C3" w14:paraId="6218F1F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3F04CDD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5104" w:type="dxa"/>
          </w:tcPr>
          <w:p w14:paraId="04C169A5" w14:textId="77777777" w:rsidR="00C578C3" w:rsidRDefault="00C578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FE8AA1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578C3" w:rsidRPr="000A506E" w14:paraId="609B66AD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87D41" w14:textId="77777777" w:rsidR="00C578C3" w:rsidRDefault="00C578C3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A1A9A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 по управленческим коммуникациям; определять внутренние  коммуникации в организации; производить редакторскую и корректорскую правку текстов научного и официально-делового стилей речи на русском и иностранном языке; владеть принципами формирования системы коммуникации; анализировать систему коммуникационных связей в организации.</w:t>
            </w:r>
          </w:p>
        </w:tc>
      </w:tr>
      <w:tr w:rsidR="00C578C3" w14:paraId="6ACF34A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EE7CB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578C3" w:rsidRPr="000A506E" w14:paraId="0FE9497C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2F52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4C6BF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C578C3" w:rsidRPr="000A506E" w14:paraId="2DD72F3C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4C11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034D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C578C3" w:rsidRPr="000A506E" w14:paraId="57713F97" w14:textId="77777777">
        <w:trPr>
          <w:trHeight w:hRule="exact" w:val="13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BED8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55BD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низком уровне владеет: осуществлением устными и письменными коммуникациями, в том числе на иностранном языке; представлением планов и результатов собственной и командной деятельности с использованием коммуникативных технологий; владеет технологией построения эффективной коммуникации в организации; передачей профессиональной информации в информационно- телекоммуникационных сетях; использованием современных средств информационно-коммуникационных технологий.</w:t>
            </w:r>
          </w:p>
        </w:tc>
      </w:tr>
      <w:tr w:rsidR="00C578C3" w:rsidRPr="000A506E" w14:paraId="0007422B" w14:textId="7777777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160B1" w14:textId="1700B20B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bookmarkStart w:id="3" w:name="_Hlk18216508"/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УК-5: Способен анализировать и учитывать разнообразие культур в процессе межкультурного взаимодействия</w:t>
            </w:r>
            <w:bookmarkEnd w:id="3"/>
            <w:r w:rsidR="00E7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(УК5.2)</w:t>
            </w:r>
          </w:p>
        </w:tc>
      </w:tr>
      <w:tr w:rsidR="00C578C3" w14:paraId="6629A83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21342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578C3" w:rsidRPr="000A506E" w14:paraId="7C7D1CE7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61F6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0078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 психологических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C578C3" w:rsidRPr="000A506E" w14:paraId="43C20852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AD4D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3E69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психологических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C578C3" w:rsidRPr="000A506E" w14:paraId="31FAE610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606F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6B92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психологических основ социального взаимодействия; направленного на решение профессиональных задач; основных принципов организации деловых контактов; методов подготовки к переговорам, национальные, этнокультурные и конфессиональные особенности и народные традиции населения; основных концепций взаимодействия людей в организации, особенности диадического взаимодействия.</w:t>
            </w:r>
          </w:p>
        </w:tc>
      </w:tr>
      <w:tr w:rsidR="00C578C3" w14:paraId="475D6B4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8D12D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578C3" w:rsidRPr="000A506E" w14:paraId="5E31BB98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8C0D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B7CDB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грамотно, доступно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C578C3" w:rsidRPr="000A506E" w14:paraId="2E310BF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68E7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503D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C578C3" w:rsidRPr="000A506E" w14:paraId="4038D9D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42FA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4493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излагать профессиональную информацию в процессе межкультурного взаимодействия; соблюдать этические нормы и права человека; анализировать особенности социального взаимодействия с учетом национальных, этнокультурных, конфессиональных особенностей.</w:t>
            </w:r>
          </w:p>
        </w:tc>
      </w:tr>
      <w:tr w:rsidR="00C578C3" w14:paraId="0ED8502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A868A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578C3" w:rsidRPr="000A506E" w14:paraId="31D5283B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695F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51E3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 организацией продуктивного взаимодействия в профессиональной среде с учетом национальных, этнокультурных, конфессиональных особенностей; преодолением коммуникативных, 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C578C3" w:rsidRPr="000A506E" w14:paraId="0C719379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529C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FFED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 организацией продуктивного взаимодействия в профессиональной среде с учетом национальных, этнокультурных, конфессиональных особенностей; преодолением коммуникативных, 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C578C3" w:rsidRPr="000A506E" w14:paraId="4A621D1B" w14:textId="77777777">
        <w:trPr>
          <w:trHeight w:hRule="exact" w:val="42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3302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AD53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низком уровне владеет организацией продуктивного взаимодействия в профессиональной среде с учетом</w:t>
            </w:r>
          </w:p>
        </w:tc>
      </w:tr>
    </w:tbl>
    <w:p w14:paraId="31038042" w14:textId="77777777" w:rsidR="00C578C3" w:rsidRPr="00A8386F" w:rsidRDefault="00A8386F">
      <w:pPr>
        <w:rPr>
          <w:sz w:val="0"/>
          <w:szCs w:val="0"/>
          <w:lang w:val="ru-RU"/>
        </w:rPr>
      </w:pPr>
      <w:r w:rsidRPr="00A838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79"/>
        <w:gridCol w:w="3206"/>
        <w:gridCol w:w="4778"/>
        <w:gridCol w:w="970"/>
      </w:tblGrid>
      <w:tr w:rsidR="00C578C3" w14:paraId="530C21E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E5C2995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5104" w:type="dxa"/>
          </w:tcPr>
          <w:p w14:paraId="60B42F84" w14:textId="77777777" w:rsidR="00C578C3" w:rsidRDefault="00C578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B8FB47D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578C3" w:rsidRPr="000A506E" w14:paraId="1B4E0BBC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EB7DA" w14:textId="77777777" w:rsidR="00C578C3" w:rsidRDefault="00C578C3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FDA7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национальных, этнокультурных, конфессиональных особенностей; преодолением коммуникативных, образовательных, этнических, конфессиональных и других барьеров в процессе межкультурного взаимодействия; выявлением разнообразия культур в процессе межкультурного взаимодействия.</w:t>
            </w:r>
          </w:p>
        </w:tc>
      </w:tr>
      <w:tr w:rsidR="00C578C3" w:rsidRPr="000A506E" w14:paraId="52292E0F" w14:textId="7777777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4FDCC" w14:textId="498F95D6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Способен осуществлять стратегическое планирование, организацию и контроль деятельности в сфере туризма на различных уровнях управления</w:t>
            </w:r>
            <w:r w:rsidR="008758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(ПК1.2.)</w:t>
            </w:r>
          </w:p>
        </w:tc>
      </w:tr>
      <w:tr w:rsidR="00C578C3" w14:paraId="6B8BF969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8E313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578C3" w:rsidRPr="000A506E" w14:paraId="70DD4978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C231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BCDA7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систематические знания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C578C3" w:rsidRPr="000A506E" w14:paraId="14C87FD3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87D9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6495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C578C3" w:rsidRPr="000A506E" w14:paraId="461A8D63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C86B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9DD4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методов стратегического планирования деятельности фирмы и обоснования управленческих решений; опыта ведущих отечественных и зарубежных компаний в области стратегического планирования, организации и контроля деятельности в сфере туризма на различных уровнях управления.</w:t>
            </w:r>
          </w:p>
        </w:tc>
      </w:tr>
      <w:tr w:rsidR="00C578C3" w14:paraId="683A179A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EE955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578C3" w:rsidRPr="000A506E" w14:paraId="00F12477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851D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8E90B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C578C3" w:rsidRPr="000A506E" w14:paraId="138E9E3C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0981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66573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средний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C578C3" w:rsidRPr="000A506E" w14:paraId="6DAFAF64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912C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231DD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умений формировать систему планов деятельности туристической фирмы; планировать деятельность организации; проводить расчеты эффективности использования производственных ресурсов, анализ финансового состояния и использовать полученные результаты в целях обоснования планов и управленческих решений.</w:t>
            </w:r>
          </w:p>
        </w:tc>
      </w:tr>
      <w:tr w:rsidR="00C578C3" w14:paraId="007AFEB6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893CE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578C3" w:rsidRPr="000A506E" w14:paraId="15C13444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A3A6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024D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C578C3" w:rsidRPr="000A506E" w14:paraId="410E834E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ED7B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6D38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среднем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C578C3" w:rsidRPr="000A506E" w14:paraId="0A877FA0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0169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03F4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низком уровне владеет способами принятия управленческих решений и готовностью нести за них ответственность; навыками сбора и обработки данных, необходимых для разработки планов и обоснования управленческих решений; методами принятия стратегических, тактических и оперативных решений в управлении деятельностью туристической фирмы.</w:t>
            </w:r>
          </w:p>
        </w:tc>
      </w:tr>
      <w:tr w:rsidR="00C578C3" w:rsidRPr="000A506E" w14:paraId="7921E068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B37DCE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578C3" w14:paraId="4D206AC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ADDDC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DFFEF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578C3" w14:paraId="128F6EF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E721F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CF0D2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лексику делового иностранного языка;</w:t>
            </w:r>
          </w:p>
        </w:tc>
      </w:tr>
      <w:tr w:rsidR="00C578C3" w:rsidRPr="000A506E" w14:paraId="51875A5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01EC5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931C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C578C3" w:rsidRPr="000A506E" w14:paraId="67F665E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1742D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2C18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языка,</w:t>
            </w:r>
          </w:p>
        </w:tc>
      </w:tr>
      <w:tr w:rsidR="00C578C3" w:rsidRPr="000A506E" w14:paraId="20D2FD2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11CCC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AA6F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разговорные формулы этикета делового и профессионального общения, приемы структурирования  научного дискурса</w:t>
            </w:r>
          </w:p>
        </w:tc>
      </w:tr>
      <w:tr w:rsidR="00C578C3" w14:paraId="7E91B31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6DBAB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61DCB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578C3" w:rsidRPr="000A506E" w14:paraId="4BA959F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031A1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CB0D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C578C3" w:rsidRPr="000A506E" w14:paraId="6FB973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DFAA1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4C36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C578C3" w:rsidRPr="000A506E" w14:paraId="27E68E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3C5D7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9914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C578C3" w14:paraId="08CB29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688AF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68A79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телефонные переговоры,</w:t>
            </w:r>
          </w:p>
        </w:tc>
      </w:tr>
      <w:tr w:rsidR="00C578C3" w:rsidRPr="000A506E" w14:paraId="342639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7D932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44D4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C578C3" w:rsidRPr="000A506E" w14:paraId="7E2BAB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6A647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5BFC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</w:tbl>
    <w:p w14:paraId="6C70AE58" w14:textId="77777777" w:rsidR="00C578C3" w:rsidRPr="00A8386F" w:rsidRDefault="00A8386F">
      <w:pPr>
        <w:rPr>
          <w:sz w:val="0"/>
          <w:szCs w:val="0"/>
          <w:lang w:val="ru-RU"/>
        </w:rPr>
      </w:pPr>
      <w:r w:rsidRPr="00A838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9"/>
        <w:gridCol w:w="3242"/>
        <w:gridCol w:w="952"/>
        <w:gridCol w:w="688"/>
        <w:gridCol w:w="1105"/>
        <w:gridCol w:w="1239"/>
        <w:gridCol w:w="672"/>
        <w:gridCol w:w="390"/>
        <w:gridCol w:w="973"/>
      </w:tblGrid>
      <w:tr w:rsidR="00C578C3" w14:paraId="38E1903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9DD45CE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851" w:type="dxa"/>
          </w:tcPr>
          <w:p w14:paraId="78CBAF99" w14:textId="77777777" w:rsidR="00C578C3" w:rsidRDefault="00C578C3"/>
        </w:tc>
        <w:tc>
          <w:tcPr>
            <w:tcW w:w="710" w:type="dxa"/>
          </w:tcPr>
          <w:p w14:paraId="391C7087" w14:textId="77777777" w:rsidR="00C578C3" w:rsidRDefault="00C578C3"/>
        </w:tc>
        <w:tc>
          <w:tcPr>
            <w:tcW w:w="1135" w:type="dxa"/>
          </w:tcPr>
          <w:p w14:paraId="1315ACE8" w14:textId="77777777" w:rsidR="00C578C3" w:rsidRDefault="00C578C3"/>
        </w:tc>
        <w:tc>
          <w:tcPr>
            <w:tcW w:w="1277" w:type="dxa"/>
          </w:tcPr>
          <w:p w14:paraId="41970D28" w14:textId="77777777" w:rsidR="00C578C3" w:rsidRDefault="00C578C3"/>
        </w:tc>
        <w:tc>
          <w:tcPr>
            <w:tcW w:w="710" w:type="dxa"/>
          </w:tcPr>
          <w:p w14:paraId="5AE09F4E" w14:textId="77777777" w:rsidR="00C578C3" w:rsidRDefault="00C578C3"/>
        </w:tc>
        <w:tc>
          <w:tcPr>
            <w:tcW w:w="426" w:type="dxa"/>
          </w:tcPr>
          <w:p w14:paraId="764C6320" w14:textId="77777777" w:rsidR="00C578C3" w:rsidRDefault="00C578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B83C320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578C3" w:rsidRPr="000A506E" w14:paraId="1ADFC15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790D6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C345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C578C3" w14:paraId="22984B8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93679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B69D8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578C3" w:rsidRPr="000A506E" w14:paraId="1A83861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73005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A1AD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C578C3" w:rsidRPr="000A506E" w14:paraId="545970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BE2BE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66A51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чтения (просмотрового, ознакомительного, изучающего, поискового)</w:t>
            </w:r>
          </w:p>
        </w:tc>
      </w:tr>
      <w:tr w:rsidR="00C578C3" w:rsidRPr="000A506E" w14:paraId="6C137F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81F1D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E5D0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основами публичной речи при деловом общении;</w:t>
            </w:r>
          </w:p>
        </w:tc>
      </w:tr>
      <w:tr w:rsidR="00C578C3" w:rsidRPr="000A506E" w14:paraId="412A57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226C9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6B49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письма, необходимыми для подготовки публикаций, тезисов и ведения деловой переписки;</w:t>
            </w:r>
          </w:p>
        </w:tc>
      </w:tr>
      <w:tr w:rsidR="00C578C3" w:rsidRPr="000A506E" w14:paraId="3071E64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E2E4A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28C6D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аннотирования, реферирования и перевода литературы по специальности</w:t>
            </w:r>
          </w:p>
        </w:tc>
      </w:tr>
      <w:tr w:rsidR="00C578C3" w:rsidRPr="000A506E" w14:paraId="7CB4FCE9" w14:textId="77777777">
        <w:trPr>
          <w:trHeight w:hRule="exact" w:val="277"/>
        </w:trPr>
        <w:tc>
          <w:tcPr>
            <w:tcW w:w="766" w:type="dxa"/>
          </w:tcPr>
          <w:p w14:paraId="1C9BD982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1F40E0B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2ACB9038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E686E1D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7552A18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93CD992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E73A3BC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55D3A23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48C3E90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348D8E0" w14:textId="77777777" w:rsidR="00C578C3" w:rsidRPr="00A8386F" w:rsidRDefault="00C578C3">
            <w:pPr>
              <w:rPr>
                <w:lang w:val="ru-RU"/>
              </w:rPr>
            </w:pPr>
          </w:p>
        </w:tc>
      </w:tr>
      <w:tr w:rsidR="00C578C3" w:rsidRPr="000A506E" w14:paraId="24FB6EA2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6577A4B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578C3" w14:paraId="77644701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FF91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3E90F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0A80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B34F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BBD7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22FB6D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5928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2D84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B40CF9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9015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578C3" w14:paraId="130A2EA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4F59C" w14:textId="77777777" w:rsidR="00C578C3" w:rsidRDefault="00C578C3">
            <w:bookmarkStart w:id="4" w:name="_Hlk18216536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F5271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Jobs and Careers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A7AB0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19047" w14:textId="77777777" w:rsidR="00C578C3" w:rsidRDefault="00C578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89B35" w14:textId="77777777" w:rsidR="00C578C3" w:rsidRDefault="00C578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7088F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03AA8" w14:textId="77777777" w:rsidR="00C578C3" w:rsidRDefault="00C578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6F74D" w14:textId="77777777" w:rsidR="00C578C3" w:rsidRDefault="00C578C3"/>
        </w:tc>
      </w:tr>
      <w:bookmarkEnd w:id="4"/>
      <w:tr w:rsidR="00C578C3" w14:paraId="05D8CB4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B67F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F951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профессии, профессиональные обязанности, профессиональные умения и навыки, карьерные перспективы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8707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EA95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460F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92AF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Л2.4</w:t>
            </w:r>
          </w:p>
          <w:p w14:paraId="7BC21EE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8170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8274E" w14:textId="77777777" w:rsidR="00C578C3" w:rsidRDefault="00C578C3"/>
        </w:tc>
      </w:tr>
      <w:tr w:rsidR="00C578C3" w14:paraId="77C8086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B4AD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40BF4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профессии, профессиональные обязанности, профессиональные умения и навыки, карьерные перспективы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B594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D814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5D53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176F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Л2.4 Л3.1</w:t>
            </w:r>
          </w:p>
          <w:p w14:paraId="5BBD055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2DC3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7A66B" w14:textId="77777777" w:rsidR="00C578C3" w:rsidRDefault="00C578C3"/>
        </w:tc>
      </w:tr>
      <w:tr w:rsidR="00C578C3" w14:paraId="2B6F4A7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70D5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8A09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5D21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8B0C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219D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5D6E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14:paraId="3672EDC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8E78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6DFAA" w14:textId="77777777" w:rsidR="00C578C3" w:rsidRDefault="00C578C3"/>
        </w:tc>
      </w:tr>
      <w:tr w:rsidR="00C578C3" w14:paraId="1AEE962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8523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67DB6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(действительный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1B3B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946F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4E58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707F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8B1D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A9622" w14:textId="77777777" w:rsidR="00C578C3" w:rsidRDefault="00C578C3"/>
        </w:tc>
      </w:tr>
      <w:tr w:rsidR="00C578C3" w14:paraId="7C0AF53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4380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746A8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Диалогические высказывания: «Встреча английского бизнесмена», «Договоренность о встрече»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E5F2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4C63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3FEA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DE12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378C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C2096" w14:textId="77777777" w:rsidR="00C578C3" w:rsidRDefault="00C578C3"/>
        </w:tc>
      </w:tr>
      <w:tr w:rsidR="00C578C3" w14:paraId="422A8F8B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EB100" w14:textId="77777777" w:rsidR="00C578C3" w:rsidRDefault="00C578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91B73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bookmarkStart w:id="5" w:name="_Hlk18216548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Companies</w:t>
            </w:r>
            <w:bookmarkEnd w:id="5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EEB6F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AE774" w14:textId="77777777" w:rsidR="00C578C3" w:rsidRDefault="00C578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E16B8" w14:textId="77777777" w:rsidR="00C578C3" w:rsidRDefault="00C578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A78EC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DB4AC" w14:textId="77777777" w:rsidR="00C578C3" w:rsidRDefault="00C578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91A81" w14:textId="77777777" w:rsidR="00C578C3" w:rsidRDefault="00C578C3"/>
        </w:tc>
      </w:tr>
      <w:tr w:rsidR="00C578C3" w14:paraId="7CA131F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1A8A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0E53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секторы бизнеса, виды компаний, отделы в организации, основные показатели работы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740A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9462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5121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3167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Л3.1</w:t>
            </w:r>
          </w:p>
          <w:p w14:paraId="780138C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C25E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7C3D9" w14:textId="77777777" w:rsidR="00C578C3" w:rsidRDefault="00C578C3"/>
        </w:tc>
      </w:tr>
      <w:tr w:rsidR="00C578C3" w14:paraId="36140BF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7FF7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1685B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секторы бизнеса, виды компаний, отделы в организации, основные показатели работы организации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D2DE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684E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6827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8E20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14:paraId="07351B9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1186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2BE86" w14:textId="77777777" w:rsidR="00C578C3" w:rsidRDefault="00C578C3"/>
        </w:tc>
      </w:tr>
      <w:tr w:rsidR="00C578C3" w14:paraId="493FB26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C1B8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83213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5F9A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7C4C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4CDD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9E99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2B43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9BACA" w14:textId="77777777" w:rsidR="00C578C3" w:rsidRDefault="00C578C3"/>
        </w:tc>
      </w:tr>
      <w:tr w:rsidR="00C578C3" w14:paraId="4102547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CA75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B65E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03CF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F632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B115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5892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B86B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CFE3D" w14:textId="77777777" w:rsidR="00C578C3" w:rsidRDefault="00C578C3"/>
        </w:tc>
      </w:tr>
      <w:tr w:rsidR="00C578C3" w14:paraId="3D3DAC3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FE93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2F0D3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теме; реферирование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D7C3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2E7E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6686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0CE3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  <w:p w14:paraId="63945C7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D03F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D4145" w14:textId="77777777" w:rsidR="00C578C3" w:rsidRDefault="00C578C3"/>
        </w:tc>
      </w:tr>
      <w:tr w:rsidR="00C578C3" w14:paraId="5D28C68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3892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168B2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«Наша компания»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A521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C8D5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6C03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8924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0DCF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A3038" w14:textId="77777777" w:rsidR="00C578C3" w:rsidRDefault="00C578C3"/>
        </w:tc>
      </w:tr>
      <w:tr w:rsidR="00C578C3" w14:paraId="3B690E2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548B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3713D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 «Наша компания»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C2C6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0E56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C924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4980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9A73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03B1F" w14:textId="77777777" w:rsidR="00C578C3" w:rsidRDefault="00C578C3"/>
        </w:tc>
      </w:tr>
      <w:tr w:rsidR="00C578C3" w14:paraId="58DB757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175D7" w14:textId="77777777" w:rsidR="00C578C3" w:rsidRDefault="00C578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29A5C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bookmarkStart w:id="6" w:name="_Hlk18216562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Visiting a Company</w:t>
            </w:r>
            <w:bookmarkEnd w:id="6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8B2C8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F8A22" w14:textId="77777777" w:rsidR="00C578C3" w:rsidRDefault="00C578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30E45" w14:textId="77777777" w:rsidR="00C578C3" w:rsidRDefault="00C578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757B1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BE70F" w14:textId="77777777" w:rsidR="00C578C3" w:rsidRDefault="00C578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C0869" w14:textId="77777777" w:rsidR="00C578C3" w:rsidRDefault="00C578C3"/>
        </w:tc>
      </w:tr>
      <w:tr w:rsidR="00C578C3" w14:paraId="6A26F59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54CF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65C32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departments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(Структура компании, отделы компании)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BDA7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9854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C25B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03E5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</w:t>
            </w:r>
          </w:p>
          <w:p w14:paraId="56C46D6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6653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66D97" w14:textId="77777777" w:rsidR="00C578C3" w:rsidRDefault="00C578C3"/>
        </w:tc>
      </w:tr>
      <w:tr w:rsidR="00C578C3" w14:paraId="22F84BA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7D95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92597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Company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structure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departments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(Структура компании, отделы компании)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3BCA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8AE8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D424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526B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C054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3BF8D" w14:textId="77777777" w:rsidR="00C578C3" w:rsidRDefault="00C578C3"/>
        </w:tc>
      </w:tr>
    </w:tbl>
    <w:p w14:paraId="2A7A3D4D" w14:textId="77777777" w:rsidR="00C578C3" w:rsidRDefault="00A838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251"/>
        <w:gridCol w:w="1613"/>
        <w:gridCol w:w="1772"/>
        <w:gridCol w:w="874"/>
        <w:gridCol w:w="650"/>
        <w:gridCol w:w="1031"/>
        <w:gridCol w:w="644"/>
        <w:gridCol w:w="580"/>
        <w:gridCol w:w="717"/>
        <w:gridCol w:w="406"/>
        <w:gridCol w:w="979"/>
      </w:tblGrid>
      <w:tr w:rsidR="00C578C3" w14:paraId="00B0F79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E8E7656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851" w:type="dxa"/>
          </w:tcPr>
          <w:p w14:paraId="2A5E8009" w14:textId="77777777" w:rsidR="00C578C3" w:rsidRDefault="00C578C3"/>
        </w:tc>
        <w:tc>
          <w:tcPr>
            <w:tcW w:w="710" w:type="dxa"/>
          </w:tcPr>
          <w:p w14:paraId="066294FE" w14:textId="77777777" w:rsidR="00C578C3" w:rsidRDefault="00C578C3"/>
        </w:tc>
        <w:tc>
          <w:tcPr>
            <w:tcW w:w="1135" w:type="dxa"/>
          </w:tcPr>
          <w:p w14:paraId="0EFA7ED6" w14:textId="77777777" w:rsidR="00C578C3" w:rsidRDefault="00C578C3"/>
        </w:tc>
        <w:tc>
          <w:tcPr>
            <w:tcW w:w="710" w:type="dxa"/>
          </w:tcPr>
          <w:p w14:paraId="3AE091D0" w14:textId="77777777" w:rsidR="00C578C3" w:rsidRDefault="00C578C3"/>
        </w:tc>
        <w:tc>
          <w:tcPr>
            <w:tcW w:w="568" w:type="dxa"/>
          </w:tcPr>
          <w:p w14:paraId="5446A9A2" w14:textId="77777777" w:rsidR="00C578C3" w:rsidRDefault="00C578C3"/>
        </w:tc>
        <w:tc>
          <w:tcPr>
            <w:tcW w:w="710" w:type="dxa"/>
          </w:tcPr>
          <w:p w14:paraId="35E69A39" w14:textId="77777777" w:rsidR="00C578C3" w:rsidRDefault="00C578C3"/>
        </w:tc>
        <w:tc>
          <w:tcPr>
            <w:tcW w:w="426" w:type="dxa"/>
          </w:tcPr>
          <w:p w14:paraId="6AB74589" w14:textId="77777777" w:rsidR="00C578C3" w:rsidRDefault="00C578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3F387E4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578C3" w14:paraId="3471AB2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82E4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5523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09C5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B150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313A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59A4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14:paraId="3DCB661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835D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6E090" w14:textId="77777777" w:rsidR="00C578C3" w:rsidRDefault="00C578C3"/>
        </w:tc>
      </w:tr>
      <w:tr w:rsidR="00C578C3" w14:paraId="69153DF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01C3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8098D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 "Describing company structure"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36BA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66C4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545B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19BA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E669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346EF" w14:textId="77777777" w:rsidR="00C578C3" w:rsidRDefault="00C578C3"/>
        </w:tc>
      </w:tr>
      <w:tr w:rsidR="00C578C3" w14:paraId="46CEFA3C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78319" w14:textId="77777777" w:rsidR="00C578C3" w:rsidRDefault="00C578C3">
            <w:bookmarkStart w:id="7" w:name="_Hlk18216577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D49C6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Job Hunting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3F5CB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91D73" w14:textId="77777777" w:rsidR="00C578C3" w:rsidRDefault="00C578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BA129" w14:textId="77777777" w:rsidR="00C578C3" w:rsidRDefault="00C578C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2A0AD" w14:textId="77777777" w:rsidR="00C578C3" w:rsidRDefault="00C578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ACD37" w14:textId="77777777" w:rsidR="00C578C3" w:rsidRDefault="00C578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F6B95" w14:textId="77777777" w:rsidR="00C578C3" w:rsidRDefault="00C578C3"/>
        </w:tc>
      </w:tr>
      <w:bookmarkEnd w:id="7"/>
      <w:tr w:rsidR="00C578C3" w14:paraId="0089CCA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2B81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D6AE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устройство на работу (резюме, заявление о приеме на работу, опыт работы)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BE9C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35AE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3BFF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925D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  <w:p w14:paraId="749DE6F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2C31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2FABC" w14:textId="77777777" w:rsidR="00C578C3" w:rsidRDefault="00C578C3"/>
        </w:tc>
      </w:tr>
      <w:tr w:rsidR="00C578C3" w14:paraId="2024E91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DBC2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8CE16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Настоящее совершенное время Present Perfect \ Present Perfect vs. Past Simple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6E8B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AED0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40DF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9AB3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9D33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9B3D7" w14:textId="77777777" w:rsidR="00C578C3" w:rsidRDefault="00C578C3"/>
        </w:tc>
      </w:tr>
      <w:tr w:rsidR="00C578C3" w14:paraId="0F4DCF0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E003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B7CC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D96C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D757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0C3D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5752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D456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C0BCF" w14:textId="77777777" w:rsidR="00C578C3" w:rsidRDefault="00C578C3"/>
        </w:tc>
      </w:tr>
      <w:tr w:rsidR="00C578C3" w14:paraId="31C890E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D112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88A9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Аудирование "Собеседование при приеме на работу"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9B93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4590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996F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1B87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F215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F24ED" w14:textId="77777777" w:rsidR="00C578C3" w:rsidRDefault="00C578C3"/>
        </w:tc>
      </w:tr>
      <w:tr w:rsidR="00C578C3" w14:paraId="0C9EDD8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B007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D072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8592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216C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08B5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E412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73A8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C5B13" w14:textId="77777777" w:rsidR="00C578C3" w:rsidRDefault="00C578C3"/>
        </w:tc>
      </w:tr>
      <w:tr w:rsidR="00C578C3" w14:paraId="6BAD955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5D7B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1667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5AF8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C0AB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3D05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 УК-5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C8CD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4226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85410" w14:textId="77777777" w:rsidR="00C578C3" w:rsidRDefault="00C578C3"/>
        </w:tc>
      </w:tr>
      <w:tr w:rsidR="00C578C3" w14:paraId="2D0B077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73F43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2D591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7E8A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430D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3A052" w14:textId="77777777" w:rsidR="00C578C3" w:rsidRDefault="00C578C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A444D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B27F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A3C5F" w14:textId="77777777" w:rsidR="00C578C3" w:rsidRDefault="00C578C3"/>
        </w:tc>
      </w:tr>
      <w:tr w:rsidR="00C578C3" w14:paraId="71415CAA" w14:textId="77777777">
        <w:trPr>
          <w:trHeight w:hRule="exact" w:val="277"/>
        </w:trPr>
        <w:tc>
          <w:tcPr>
            <w:tcW w:w="710" w:type="dxa"/>
          </w:tcPr>
          <w:p w14:paraId="1B294881" w14:textId="77777777" w:rsidR="00C578C3" w:rsidRDefault="00C578C3"/>
        </w:tc>
        <w:tc>
          <w:tcPr>
            <w:tcW w:w="285" w:type="dxa"/>
          </w:tcPr>
          <w:p w14:paraId="19CF3729" w14:textId="77777777" w:rsidR="00C578C3" w:rsidRDefault="00C578C3"/>
        </w:tc>
        <w:tc>
          <w:tcPr>
            <w:tcW w:w="1702" w:type="dxa"/>
          </w:tcPr>
          <w:p w14:paraId="3D83DF82" w14:textId="77777777" w:rsidR="00C578C3" w:rsidRDefault="00C578C3"/>
        </w:tc>
        <w:tc>
          <w:tcPr>
            <w:tcW w:w="1986" w:type="dxa"/>
          </w:tcPr>
          <w:p w14:paraId="0722603D" w14:textId="77777777" w:rsidR="00C578C3" w:rsidRDefault="00C578C3"/>
        </w:tc>
        <w:tc>
          <w:tcPr>
            <w:tcW w:w="851" w:type="dxa"/>
          </w:tcPr>
          <w:p w14:paraId="4CD2A7C0" w14:textId="77777777" w:rsidR="00C578C3" w:rsidRDefault="00C578C3"/>
        </w:tc>
        <w:tc>
          <w:tcPr>
            <w:tcW w:w="710" w:type="dxa"/>
          </w:tcPr>
          <w:p w14:paraId="487A554E" w14:textId="77777777" w:rsidR="00C578C3" w:rsidRDefault="00C578C3"/>
        </w:tc>
        <w:tc>
          <w:tcPr>
            <w:tcW w:w="1135" w:type="dxa"/>
          </w:tcPr>
          <w:p w14:paraId="18276209" w14:textId="77777777" w:rsidR="00C578C3" w:rsidRDefault="00C578C3"/>
        </w:tc>
        <w:tc>
          <w:tcPr>
            <w:tcW w:w="710" w:type="dxa"/>
          </w:tcPr>
          <w:p w14:paraId="39E8BECC" w14:textId="77777777" w:rsidR="00C578C3" w:rsidRDefault="00C578C3"/>
        </w:tc>
        <w:tc>
          <w:tcPr>
            <w:tcW w:w="568" w:type="dxa"/>
          </w:tcPr>
          <w:p w14:paraId="30EC758C" w14:textId="77777777" w:rsidR="00C578C3" w:rsidRDefault="00C578C3"/>
        </w:tc>
        <w:tc>
          <w:tcPr>
            <w:tcW w:w="710" w:type="dxa"/>
          </w:tcPr>
          <w:p w14:paraId="7A6642BD" w14:textId="77777777" w:rsidR="00C578C3" w:rsidRDefault="00C578C3"/>
        </w:tc>
        <w:tc>
          <w:tcPr>
            <w:tcW w:w="426" w:type="dxa"/>
          </w:tcPr>
          <w:p w14:paraId="401B466B" w14:textId="77777777" w:rsidR="00C578C3" w:rsidRDefault="00C578C3"/>
        </w:tc>
        <w:tc>
          <w:tcPr>
            <w:tcW w:w="993" w:type="dxa"/>
          </w:tcPr>
          <w:p w14:paraId="71695727" w14:textId="77777777" w:rsidR="00C578C3" w:rsidRDefault="00C578C3"/>
        </w:tc>
      </w:tr>
      <w:tr w:rsidR="00C578C3" w14:paraId="7DEEF0AA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8CDC5E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578C3" w14:paraId="0579194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3A6F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578C3" w:rsidRPr="000A506E" w14:paraId="184CBE00" w14:textId="77777777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BF145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к зачету</w:t>
            </w:r>
          </w:p>
          <w:p w14:paraId="57F39F2F" w14:textId="77777777" w:rsidR="00C578C3" w:rsidRPr="00A8386F" w:rsidRDefault="00C57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82EB3FA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пройденному материалу.</w:t>
            </w:r>
          </w:p>
          <w:p w14:paraId="72BB58DB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текста (1000-2000 п.зн.),  тест на понимание прочитанного.</w:t>
            </w:r>
          </w:p>
        </w:tc>
      </w:tr>
      <w:tr w:rsidR="00C578C3" w14:paraId="5167BCE3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1C3F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578C3" w:rsidRPr="000A506E" w14:paraId="3407075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6285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578C3" w14:paraId="3AA2D9D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298F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578C3" w:rsidRPr="000A506E" w14:paraId="67839BA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C5AC9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работы,презентация, деловая игра.</w:t>
            </w:r>
          </w:p>
        </w:tc>
      </w:tr>
      <w:tr w:rsidR="00C578C3" w:rsidRPr="000A506E" w14:paraId="763C8113" w14:textId="77777777">
        <w:trPr>
          <w:trHeight w:hRule="exact" w:val="277"/>
        </w:trPr>
        <w:tc>
          <w:tcPr>
            <w:tcW w:w="710" w:type="dxa"/>
          </w:tcPr>
          <w:p w14:paraId="3EF705D9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A827CE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F0BD8BC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4868867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82BA4AA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591860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E08F637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8DA5F91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4C91115F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4543F3A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F0A8C7A" w14:textId="77777777" w:rsidR="00C578C3" w:rsidRPr="00A8386F" w:rsidRDefault="00C578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2BC20A1" w14:textId="77777777" w:rsidR="00C578C3" w:rsidRPr="00A8386F" w:rsidRDefault="00C578C3">
            <w:pPr>
              <w:rPr>
                <w:lang w:val="ru-RU"/>
              </w:rPr>
            </w:pPr>
          </w:p>
        </w:tc>
      </w:tr>
      <w:tr w:rsidR="00C578C3" w:rsidRPr="000A506E" w14:paraId="075457C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30A5C6" w14:textId="77777777" w:rsidR="00C578C3" w:rsidRPr="00A8386F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578C3" w14:paraId="12F0FFD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72AC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578C3" w14:paraId="13163DC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2C18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578C3" w14:paraId="76A39E0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C621E" w14:textId="77777777" w:rsidR="00C578C3" w:rsidRDefault="00C578C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CF18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B106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10E05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578C3" w:rsidRPr="000A506E" w14:paraId="6FCB227C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31017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D4B8C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Гришаева Е. Б., Машукова И.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82A2E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иностранный язык: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6E4FA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Красноярск: Сибирский федеральный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=435604</w:t>
            </w:r>
          </w:p>
        </w:tc>
      </w:tr>
      <w:tr w:rsidR="00C578C3" w:rsidRPr="000A506E" w14:paraId="2EEDBD74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6DCD1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21BD0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Галаганова Л. Е., Логунов Т.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1C4E3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магистрантов: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B3FDD" w14:textId="77777777" w:rsidR="00C578C3" w:rsidRPr="00A8386F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838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=481516</w:t>
            </w:r>
          </w:p>
        </w:tc>
      </w:tr>
      <w:tr w:rsidR="00C578C3" w:rsidRPr="000A506E" w14:paraId="7C523C9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9DF8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06C4C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Севостьянов, А.П.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77302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делового и профессионального общения: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3CD92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Берлин : Директ-Медиа,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=496119</w:t>
            </w:r>
          </w:p>
        </w:tc>
      </w:tr>
      <w:tr w:rsidR="00C578C3" w14:paraId="3473610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A8168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578C3" w14:paraId="7EB8961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D1E55" w14:textId="77777777" w:rsidR="00C578C3" w:rsidRDefault="00C578C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17AD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293B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AFA14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578C3" w:rsidRPr="000A506E" w14:paraId="4A13A39A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420B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702D6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Гаранин С. 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4B218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Выступления, презентации и доклады на английском языке: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12133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=429744</w:t>
            </w:r>
          </w:p>
        </w:tc>
      </w:tr>
    </w:tbl>
    <w:p w14:paraId="6E78315F" w14:textId="77777777" w:rsidR="00C578C3" w:rsidRPr="00E72109" w:rsidRDefault="00A8386F">
      <w:pPr>
        <w:rPr>
          <w:sz w:val="0"/>
          <w:szCs w:val="0"/>
          <w:lang w:val="ru-RU"/>
        </w:rPr>
      </w:pPr>
      <w:r w:rsidRPr="00E721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6"/>
        <w:gridCol w:w="1831"/>
        <w:gridCol w:w="3076"/>
        <w:gridCol w:w="1678"/>
        <w:gridCol w:w="990"/>
      </w:tblGrid>
      <w:tr w:rsidR="00C578C3" w14:paraId="70EC3EC6" w14:textId="77777777" w:rsidTr="00E72109">
        <w:trPr>
          <w:trHeight w:hRule="exact" w:val="416"/>
        </w:trPr>
        <w:tc>
          <w:tcPr>
            <w:tcW w:w="446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40AEEF8" w14:textId="77777777" w:rsidR="00C578C3" w:rsidRDefault="00A838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43.04.02 ТЗМ-18,19.plx</w:t>
            </w:r>
          </w:p>
        </w:tc>
        <w:tc>
          <w:tcPr>
            <w:tcW w:w="3076" w:type="dxa"/>
          </w:tcPr>
          <w:p w14:paraId="027E517A" w14:textId="77777777" w:rsidR="00C578C3" w:rsidRDefault="00C578C3"/>
        </w:tc>
        <w:tc>
          <w:tcPr>
            <w:tcW w:w="1678" w:type="dxa"/>
          </w:tcPr>
          <w:p w14:paraId="43085D55" w14:textId="77777777" w:rsidR="00C578C3" w:rsidRDefault="00C578C3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32F15F92" w14:textId="77777777" w:rsidR="00C578C3" w:rsidRDefault="00A838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578C3" w14:paraId="00D43D98" w14:textId="77777777" w:rsidTr="00E72109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130DC" w14:textId="77777777" w:rsidR="00C578C3" w:rsidRDefault="00C578C3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C366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EBB2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F4699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578C3" w14:paraId="7014800F" w14:textId="77777777" w:rsidTr="00E72109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B93C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250C2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Хорень Р. В., Крюковская И. В., Стамбакио Е. М.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0D847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грамматика английского языка: учебное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5DF4F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2016, http://biblioclub.ru/index.php? page=book&amp;id=463612</w:t>
            </w:r>
          </w:p>
        </w:tc>
      </w:tr>
      <w:tr w:rsidR="00C578C3" w14:paraId="1F0A473E" w14:textId="77777777" w:rsidTr="00E72109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1BFA6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23B6A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Савич Т. А.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E31DD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язык. Профессиональная лексика педагога: учебное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BDBC1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РИПО, 2018, http://biblioclub.ru/index.php? page=book&amp;id=487978</w:t>
            </w:r>
          </w:p>
        </w:tc>
      </w:tr>
      <w:tr w:rsidR="00C578C3" w:rsidRPr="000A506E" w14:paraId="210DF705" w14:textId="77777777" w:rsidTr="00E72109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BDDFA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FB276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Винникова О. А., Середина М. И., Смахтин Е. С.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E2F43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язык: учебное пособие по развитию навыков письменной речи на факультете магистерской подготовки: учебное 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7E160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=494939</w:t>
            </w:r>
          </w:p>
        </w:tc>
      </w:tr>
      <w:tr w:rsidR="00C578C3" w14:paraId="7BCBD47D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A37C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578C3" w14:paraId="7C70D12F" w14:textId="77777777" w:rsidTr="00E72109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3CCE0" w14:textId="77777777" w:rsidR="00C578C3" w:rsidRDefault="00C578C3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784D2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F1ECB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D158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578C3" w:rsidRPr="000A506E" w14:paraId="5ED3AABB" w14:textId="77777777" w:rsidTr="00E72109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5E7CC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A40EB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4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95FF9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Учеб.-метод.пособие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39CD0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C578C3" w:rsidRPr="000A506E" w14:paraId="1C62117A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9B999" w14:textId="77777777" w:rsidR="00C578C3" w:rsidRPr="00E72109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578C3" w:rsidRPr="000A506E" w14:paraId="2D1392D7" w14:textId="77777777" w:rsidTr="00E72109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5489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DB4F2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Онлайн-словарь английского языка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C578C3" w14:paraId="6BA91959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4FD5F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578C3" w14:paraId="1F9A1E97" w14:textId="77777777" w:rsidTr="00E7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E647E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204AC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Office Professional Plus 2013 Russian OLP NL AcademicEdition</w:t>
            </w:r>
          </w:p>
        </w:tc>
      </w:tr>
      <w:tr w:rsidR="00C578C3" w14:paraId="3C506527" w14:textId="77777777" w:rsidTr="00E72109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4541B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B7410" w14:textId="77777777" w:rsidR="00C578C3" w:rsidRDefault="00A838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</w:t>
            </w:r>
          </w:p>
        </w:tc>
      </w:tr>
      <w:tr w:rsidR="00C578C3" w14:paraId="449E5BCF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54CC0" w14:textId="77777777" w:rsidR="00C578C3" w:rsidRDefault="00A83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578C3" w:rsidRPr="000A506E" w14:paraId="75BC7EA0" w14:textId="77777777" w:rsidTr="00E7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4E9FF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18E4A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C578C3" w:rsidRPr="000A506E" w14:paraId="3E6B4F0E" w14:textId="77777777" w:rsidTr="00E7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2C6D8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33D17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«Университетская библиотека онлайн»</w:t>
            </w:r>
          </w:p>
        </w:tc>
      </w:tr>
      <w:tr w:rsidR="00C578C3" w:rsidRPr="000A506E" w14:paraId="63501E5E" w14:textId="77777777" w:rsidTr="00E7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4B2AA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6F0C8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C578C3" w:rsidRPr="000A506E" w14:paraId="16420B83" w14:textId="77777777" w:rsidTr="00E72109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9E3B4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124EA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Универсальные базы данных изданий</w:t>
            </w:r>
          </w:p>
        </w:tc>
      </w:tr>
      <w:tr w:rsidR="00C578C3" w:rsidRPr="000A506E" w14:paraId="5319E2F3" w14:textId="77777777" w:rsidTr="00E72109">
        <w:trPr>
          <w:trHeight w:hRule="exact" w:val="277"/>
        </w:trPr>
        <w:tc>
          <w:tcPr>
            <w:tcW w:w="755" w:type="dxa"/>
          </w:tcPr>
          <w:p w14:paraId="7EC066A5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876" w:type="dxa"/>
          </w:tcPr>
          <w:p w14:paraId="362EC1C7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831" w:type="dxa"/>
          </w:tcPr>
          <w:p w14:paraId="3ACCB042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3076" w:type="dxa"/>
          </w:tcPr>
          <w:p w14:paraId="599299F5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678" w:type="dxa"/>
          </w:tcPr>
          <w:p w14:paraId="68293EDE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115DB5F3" w14:textId="77777777" w:rsidR="00C578C3" w:rsidRPr="00E72109" w:rsidRDefault="00C578C3">
            <w:pPr>
              <w:rPr>
                <w:lang w:val="ru-RU"/>
              </w:rPr>
            </w:pPr>
          </w:p>
        </w:tc>
      </w:tr>
      <w:tr w:rsidR="00C578C3" w:rsidRPr="000A506E" w14:paraId="44FF1949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245C8C" w14:textId="77777777" w:rsidR="00C578C3" w:rsidRPr="00E72109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578C3" w:rsidRPr="000A506E" w14:paraId="0A718C72" w14:textId="77777777" w:rsidTr="00E72109">
        <w:trPr>
          <w:trHeight w:hRule="exact" w:val="90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9E8BA" w14:textId="77777777" w:rsidR="00C578C3" w:rsidRDefault="00A838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025D0" w14:textId="77777777" w:rsidR="00E72109" w:rsidRDefault="00A838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</w:t>
            </w:r>
            <w:r w:rsid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аудитории для лекционных и практических занятий , оборудованные мультемедийным оборудованием.</w:t>
            </w:r>
          </w:p>
          <w:p w14:paraId="24E1EDEE" w14:textId="753419EF" w:rsidR="00C578C3" w:rsidRPr="00E72109" w:rsidRDefault="00E7210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обеспечение: комплект мультимедийного оборудования</w:t>
            </w:r>
          </w:p>
        </w:tc>
      </w:tr>
      <w:tr w:rsidR="00C578C3" w:rsidRPr="000A506E" w14:paraId="6CFBC031" w14:textId="77777777" w:rsidTr="00E72109">
        <w:trPr>
          <w:trHeight w:hRule="exact" w:val="277"/>
        </w:trPr>
        <w:tc>
          <w:tcPr>
            <w:tcW w:w="755" w:type="dxa"/>
          </w:tcPr>
          <w:p w14:paraId="4785DC06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876" w:type="dxa"/>
          </w:tcPr>
          <w:p w14:paraId="7556B156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831" w:type="dxa"/>
          </w:tcPr>
          <w:p w14:paraId="19DE244F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3076" w:type="dxa"/>
          </w:tcPr>
          <w:p w14:paraId="7A23AC1C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1678" w:type="dxa"/>
          </w:tcPr>
          <w:p w14:paraId="458E9DF7" w14:textId="77777777" w:rsidR="00C578C3" w:rsidRPr="00E72109" w:rsidRDefault="00C578C3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0B4EE6DF" w14:textId="77777777" w:rsidR="00C578C3" w:rsidRPr="00E72109" w:rsidRDefault="00C578C3">
            <w:pPr>
              <w:rPr>
                <w:lang w:val="ru-RU"/>
              </w:rPr>
            </w:pPr>
          </w:p>
        </w:tc>
      </w:tr>
      <w:tr w:rsidR="00C578C3" w:rsidRPr="000A506E" w14:paraId="22610D57" w14:textId="77777777" w:rsidTr="00E72109">
        <w:trPr>
          <w:trHeight w:hRule="exact" w:val="27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1090713" w14:textId="77777777" w:rsidR="00C578C3" w:rsidRPr="00E72109" w:rsidRDefault="00A838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578C3" w:rsidRPr="000A506E" w14:paraId="7E6FBED4" w14:textId="77777777" w:rsidTr="00E72109">
        <w:trPr>
          <w:trHeight w:hRule="exact" w:val="1137"/>
        </w:trPr>
        <w:tc>
          <w:tcPr>
            <w:tcW w:w="1020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9873E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1FD617B0" w14:textId="77777777" w:rsidR="00C578C3" w:rsidRPr="00E72109" w:rsidRDefault="00C578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3577D53" w14:textId="77777777" w:rsidR="00C578C3" w:rsidRPr="00E72109" w:rsidRDefault="00A838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E721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FF8B797" w14:textId="77777777" w:rsidR="00C578C3" w:rsidRPr="00E72109" w:rsidRDefault="00C578C3">
      <w:pPr>
        <w:rPr>
          <w:lang w:val="ru-RU"/>
        </w:rPr>
      </w:pPr>
    </w:p>
    <w:sectPr w:rsidR="00C578C3" w:rsidRPr="00E721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453"/>
    <w:rsid w:val="0002418B"/>
    <w:rsid w:val="000A506E"/>
    <w:rsid w:val="001F0BC7"/>
    <w:rsid w:val="008758DD"/>
    <w:rsid w:val="00A8386F"/>
    <w:rsid w:val="00C578C3"/>
    <w:rsid w:val="00D31453"/>
    <w:rsid w:val="00E209E2"/>
    <w:rsid w:val="00E72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8EEF45B"/>
  <w15:docId w15:val="{03CE3A1B-253B-471F-9320-EAD54EB144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3118</Words>
  <Characters>17774</Characters>
  <Application>Microsoft Office Word</Application>
  <DocSecurity>0</DocSecurity>
  <Lines>148</Lines>
  <Paragraphs>41</Paragraphs>
  <ScaleCrop>false</ScaleCrop>
  <Company/>
  <LinksUpToDate>false</LinksUpToDate>
  <CharactersWithSpaces>20851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2019-2020_43_04_02 ТЗМ-18,19_plx_Деловое общение на иностранном языке</dc:title>
  <dc:creator>FastReport.NET</dc:creator>
  <cp:lastModifiedBy>Татьяна Лебедева</cp:lastModifiedBy>
  <cp:revision>5</cp:revision>
  <dcterms:created xsi:type="dcterms:W3CDTF">2019-08-31T00:14:00Z</dcterms:created>
  <dcterms:modified xsi:type="dcterms:W3CDTF">2019-09-01T08:14:00Z</dcterms:modified>
</cp:coreProperties>
</file>